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0FCD1E50"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075B0B">
        <w:rPr>
          <w:rFonts w:ascii="Arial" w:eastAsia="Calibri" w:hAnsi="Arial" w:cs="Arial"/>
        </w:rPr>
        <w:t>balandžio 04</w:t>
      </w:r>
      <w:r w:rsidRPr="00E167D8">
        <w:rPr>
          <w:rFonts w:ascii="Arial" w:eastAsia="Calibri" w:hAnsi="Arial" w:cs="Arial"/>
        </w:rPr>
        <w:t xml:space="preserve">  d.   Nr. </w:t>
      </w:r>
      <w:r w:rsidR="00075B0B">
        <w:rPr>
          <w:rFonts w:ascii="Arial" w:eastAsia="Calibri" w:hAnsi="Arial" w:cs="Arial"/>
        </w:rPr>
        <w:t>77-VP-918</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2D2366F" w14:textId="217FDE71" w:rsidR="00A764ED" w:rsidRPr="004C7695" w:rsidRDefault="00A764ED" w:rsidP="00A764ED">
      <w:pPr>
        <w:spacing w:after="0" w:line="240" w:lineRule="auto"/>
        <w:jc w:val="both"/>
        <w:rPr>
          <w:rFonts w:ascii="Arial" w:eastAsia="Times New Roman" w:hAnsi="Arial" w:cs="Arial"/>
          <w:color w:val="000000" w:themeColor="text1"/>
        </w:rPr>
      </w:pPr>
      <w:r>
        <w:rPr>
          <w:rFonts w:ascii="Arial" w:eastAsia="Times New Roman" w:hAnsi="Arial" w:cs="Arial"/>
          <w:b/>
          <w:iCs/>
          <w:color w:val="000000" w:themeColor="text1"/>
        </w:rPr>
        <w:t xml:space="preserve">          </w:t>
      </w:r>
      <w:r w:rsidR="00456382" w:rsidRPr="000F3F15">
        <w:rPr>
          <w:rFonts w:ascii="Arial" w:eastAsia="Times New Roman" w:hAnsi="Arial" w:cs="Arial"/>
          <w:b/>
          <w:iCs/>
          <w:color w:val="000000" w:themeColor="text1"/>
        </w:rPr>
        <w:t>UAB ,,</w:t>
      </w:r>
      <w:r w:rsidR="00FA4A4D">
        <w:rPr>
          <w:rFonts w:ascii="Arial" w:eastAsia="Times New Roman" w:hAnsi="Arial" w:cs="Arial"/>
          <w:b/>
          <w:iCs/>
          <w:color w:val="000000" w:themeColor="text1"/>
        </w:rPr>
        <w:t>Kesko Senukai Lithuania</w:t>
      </w:r>
      <w:r w:rsidR="00456382"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00456382" w:rsidRPr="000F3F15">
        <w:rPr>
          <w:rFonts w:ascii="Arial" w:eastAsia="Times New Roman" w:hAnsi="Arial" w:cs="Arial"/>
          <w:bCs/>
          <w:iCs/>
          <w:color w:val="000000" w:themeColor="text1"/>
        </w:rPr>
        <w:t xml:space="preserve"> </w:t>
      </w:r>
      <w:r w:rsidR="00FA4A4D">
        <w:rPr>
          <w:rFonts w:ascii="Arial" w:eastAsia="Times New Roman" w:hAnsi="Arial" w:cs="Arial"/>
          <w:bCs/>
          <w:iCs/>
          <w:color w:val="000000" w:themeColor="text1"/>
        </w:rPr>
        <w:t>234376520</w:t>
      </w:r>
      <w:r w:rsidR="00AF7D90" w:rsidRPr="000F3F15">
        <w:rPr>
          <w:rFonts w:ascii="Arial" w:eastAsia="Times New Roman" w:hAnsi="Arial" w:cs="Arial"/>
          <w:bCs/>
          <w:iCs/>
          <w:color w:val="000000" w:themeColor="text1"/>
        </w:rPr>
        <w:t xml:space="preserve">, </w:t>
      </w:r>
      <w:r w:rsidR="00AF7D90" w:rsidRPr="004C7695">
        <w:rPr>
          <w:rFonts w:ascii="Arial" w:eastAsia="Times New Roman" w:hAnsi="Arial" w:cs="Arial"/>
          <w:bCs/>
          <w:iCs/>
          <w:color w:val="000000" w:themeColor="text1"/>
        </w:rPr>
        <w:t>atstovaujama</w:t>
      </w:r>
      <w:r w:rsidRPr="004C7695">
        <w:rPr>
          <w:rFonts w:ascii="Arial" w:eastAsia="Times New Roman" w:hAnsi="Arial" w:cs="Arial"/>
          <w:bCs/>
          <w:iCs/>
          <w:color w:val="000000" w:themeColor="text1"/>
        </w:rPr>
        <w:t xml:space="preserve"> </w:t>
      </w:r>
      <w:r w:rsidRPr="004C7695">
        <w:rPr>
          <w:rFonts w:ascii="Arial" w:eastAsia="Times New Roman" w:hAnsi="Arial" w:cs="Arial"/>
          <w:i/>
          <w:iCs/>
          <w:color w:val="000000" w:themeColor="text1"/>
        </w:rPr>
        <w:t>vyresniosios viešųjų konkursų specialistės Liucijos Rybalko</w:t>
      </w:r>
      <w:r w:rsidRPr="004C7695">
        <w:rPr>
          <w:rFonts w:ascii="Arial" w:eastAsia="Times New Roman" w:hAnsi="Arial" w:cs="Arial"/>
          <w:color w:val="000000" w:themeColor="text1"/>
        </w:rPr>
        <w:t xml:space="preserve">, veikiančios pagal </w:t>
      </w:r>
      <w:r w:rsidRPr="004C7695">
        <w:rPr>
          <w:rFonts w:ascii="Arial" w:eastAsia="Times New Roman" w:hAnsi="Arial" w:cs="Arial"/>
          <w:i/>
          <w:iCs/>
          <w:color w:val="000000" w:themeColor="text1"/>
        </w:rPr>
        <w:t xml:space="preserve">2022.10.12 įgaliojimą Nr. IG-22-400 </w:t>
      </w:r>
      <w:r w:rsidRPr="004C7695">
        <w:rPr>
          <w:rFonts w:ascii="Arial" w:eastAsia="Times New Roman" w:hAnsi="Arial" w:cs="Arial"/>
          <w:color w:val="000000" w:themeColor="text1"/>
        </w:rPr>
        <w:t xml:space="preserve">(toliau – </w:t>
      </w:r>
      <w:r w:rsidRPr="004C7695">
        <w:rPr>
          <w:rFonts w:ascii="Arial" w:eastAsia="Times New Roman" w:hAnsi="Arial" w:cs="Arial"/>
          <w:b/>
          <w:bCs/>
          <w:color w:val="000000" w:themeColor="text1"/>
        </w:rPr>
        <w:t>Tiekėjas</w:t>
      </w:r>
      <w:r w:rsidRPr="004C7695">
        <w:rPr>
          <w:rFonts w:ascii="Arial" w:eastAsia="Times New Roman" w:hAnsi="Arial" w:cs="Arial"/>
          <w:color w:val="000000" w:themeColor="text1"/>
        </w:rPr>
        <w:t>),</w:t>
      </w:r>
    </w:p>
    <w:p w14:paraId="6B4AFA12" w14:textId="60796DB7" w:rsidR="00AF7D90" w:rsidRPr="00E167D8" w:rsidRDefault="005F0909" w:rsidP="00C7783F">
      <w:pPr>
        <w:tabs>
          <w:tab w:val="left" w:pos="709"/>
          <w:tab w:val="left" w:pos="993"/>
        </w:tabs>
        <w:spacing w:after="0" w:line="240" w:lineRule="auto"/>
        <w:ind w:firstLine="567"/>
        <w:jc w:val="both"/>
        <w:rPr>
          <w:rFonts w:ascii="Arial" w:eastAsia="Times New Roman" w:hAnsi="Arial" w:cs="Arial"/>
        </w:rPr>
      </w:pPr>
      <w:r w:rsidRPr="000F3F15">
        <w:rPr>
          <w:rFonts w:ascii="Arial" w:eastAsia="Calibri" w:hAnsi="Arial" w:cs="Arial"/>
          <w:bCs/>
          <w:iCs/>
          <w:color w:val="000000" w:themeColor="text1"/>
        </w:rPr>
        <w:t xml:space="preserve"> </w:t>
      </w:r>
      <w:r w:rsidR="00AF7D90" w:rsidRPr="00E167D8">
        <w:rPr>
          <w:rFonts w:ascii="Arial" w:eastAsia="Times New Roman" w:hAnsi="Arial" w:cs="Arial"/>
        </w:rPr>
        <w:t>toliau kartu vadinami „</w:t>
      </w:r>
      <w:r w:rsidR="00AF7D90" w:rsidRPr="00E167D8">
        <w:rPr>
          <w:rFonts w:ascii="Arial" w:eastAsia="Times New Roman" w:hAnsi="Arial" w:cs="Arial"/>
          <w:b/>
        </w:rPr>
        <w:t>Šalimis</w:t>
      </w:r>
      <w:r w:rsidR="00AF7D90" w:rsidRPr="00E167D8">
        <w:rPr>
          <w:rFonts w:ascii="Arial" w:eastAsia="Times New Roman" w:hAnsi="Arial" w:cs="Arial"/>
        </w:rPr>
        <w:t>“, o kiekviena atskirai – „</w:t>
      </w:r>
      <w:r w:rsidR="00AF7D90" w:rsidRPr="00E167D8">
        <w:rPr>
          <w:rFonts w:ascii="Arial" w:eastAsia="Times New Roman" w:hAnsi="Arial" w:cs="Arial"/>
          <w:b/>
        </w:rPr>
        <w:t>Šalimi</w:t>
      </w:r>
      <w:r w:rsidR="00AF7D90" w:rsidRPr="00E167D8">
        <w:rPr>
          <w:rFonts w:ascii="Arial" w:eastAsia="Times New Roman" w:hAnsi="Arial" w:cs="Arial"/>
        </w:rPr>
        <w:t>“, sudarė šią Prekių viešojo pirkimo – pardavimo sutartį, toliau vadinamą „</w:t>
      </w:r>
      <w:r w:rsidR="00AF7D90" w:rsidRPr="00E167D8">
        <w:rPr>
          <w:rFonts w:ascii="Arial" w:eastAsia="Times New Roman" w:hAnsi="Arial" w:cs="Arial"/>
          <w:b/>
        </w:rPr>
        <w:t>Sutartimi</w:t>
      </w:r>
      <w:r w:rsidR="00AF7D90"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632D1D">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2D558ED4"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5A173E">
        <w:rPr>
          <w:rFonts w:ascii="Arial" w:hAnsi="Arial" w:cs="Arial"/>
          <w:b/>
          <w:bCs/>
          <w:iCs/>
        </w:rPr>
        <w:t xml:space="preserve">24 </w:t>
      </w:r>
      <w:r w:rsidR="002371C7">
        <w:rPr>
          <w:rFonts w:ascii="Arial" w:hAnsi="Arial" w:cs="Arial"/>
          <w:b/>
          <w:bCs/>
          <w:iCs/>
        </w:rPr>
        <w:t xml:space="preserve"> </w:t>
      </w:r>
      <w:r w:rsidR="007A4EF9" w:rsidRPr="00C55DAA">
        <w:rPr>
          <w:rFonts w:ascii="Arial" w:hAnsi="Arial" w:cs="Arial"/>
          <w:b/>
          <w:bCs/>
          <w:iCs/>
        </w:rPr>
        <w:t xml:space="preserve">p.o.d -  Įvairios ūkinės prekės </w:t>
      </w:r>
      <w:r w:rsidR="005A173E">
        <w:rPr>
          <w:rFonts w:ascii="Arial" w:hAnsi="Arial" w:cs="Arial"/>
          <w:b/>
          <w:bCs/>
          <w:iCs/>
        </w:rPr>
        <w:t xml:space="preserve">Trakų </w:t>
      </w:r>
      <w:r w:rsidR="003D090A">
        <w:rPr>
          <w:rFonts w:ascii="Arial" w:hAnsi="Arial" w:cs="Arial"/>
          <w:b/>
          <w:bCs/>
          <w:iCs/>
        </w:rPr>
        <w:t xml:space="preserve"> </w:t>
      </w:r>
      <w:r w:rsidR="0094443A">
        <w:rPr>
          <w:rFonts w:ascii="Arial" w:hAnsi="Arial" w:cs="Arial"/>
          <w:b/>
          <w:bCs/>
          <w:iCs/>
        </w:rPr>
        <w:t xml:space="preserve">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0"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0"/>
    <w:p w14:paraId="37872649" w14:textId="644E15F6"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nurodytose  prekybos vietose šiais adresais</w:t>
      </w:r>
      <w:r w:rsidR="007A4EF9" w:rsidRPr="00C55DAA">
        <w:rPr>
          <w:rStyle w:val="Laukeliai"/>
          <w:rFonts w:eastAsia="Times New Roman"/>
          <w:i/>
          <w:sz w:val="22"/>
        </w:rPr>
        <w:t>:</w:t>
      </w:r>
      <w:r w:rsidR="00642F33">
        <w:rPr>
          <w:rStyle w:val="Laukeliai"/>
          <w:rFonts w:eastAsia="Times New Roman"/>
          <w:i/>
          <w:sz w:val="22"/>
        </w:rPr>
        <w:t xml:space="preserve"> </w:t>
      </w:r>
      <w:r w:rsidR="003A1684">
        <w:rPr>
          <w:rStyle w:val="Laukeliai"/>
          <w:rFonts w:eastAsia="Times New Roman"/>
          <w:iCs/>
          <w:sz w:val="22"/>
        </w:rPr>
        <w:t>Prekybos centras ,,Senuka</w:t>
      </w:r>
      <w:r w:rsidR="0094443A">
        <w:rPr>
          <w:rStyle w:val="Laukeliai"/>
          <w:rFonts w:eastAsia="Times New Roman"/>
          <w:iCs/>
          <w:sz w:val="22"/>
        </w:rPr>
        <w:t>i‘‘,</w:t>
      </w:r>
      <w:r w:rsidR="003D090A">
        <w:rPr>
          <w:rStyle w:val="Laukeliai"/>
          <w:rFonts w:eastAsia="Times New Roman"/>
          <w:iCs/>
          <w:sz w:val="22"/>
        </w:rPr>
        <w:t xml:space="preserve"> </w:t>
      </w:r>
      <w:r w:rsidR="001E0C22">
        <w:rPr>
          <w:rStyle w:val="Laukeliai"/>
          <w:rFonts w:eastAsia="Times New Roman"/>
          <w:iCs/>
          <w:sz w:val="22"/>
        </w:rPr>
        <w:t xml:space="preserve">Gedimino g. 116, Kaišiadorys, Vikingų g.3, Ukmergės g. 244, P. Lukšio g. 34, Savanorių pr.174, Vytauto Pociūno g. 10, Vilnius.  </w:t>
      </w:r>
      <w:bookmarkStart w:id="1" w:name="_Hlk65829173"/>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1"/>
    <w:p w14:paraId="54D0CB85" w14:textId="1E2D9CB3" w:rsidR="00AF7D90" w:rsidRPr="00632D1D" w:rsidRDefault="005D3EC1" w:rsidP="00632D1D">
      <w:pPr>
        <w:pStyle w:val="Betarp"/>
        <w:jc w:val="both"/>
        <w:rPr>
          <w:rFonts w:ascii="Arial" w:hAnsi="Arial" w:cs="Arial"/>
        </w:rPr>
      </w:pPr>
      <w:r w:rsidRPr="00632D1D">
        <w:rPr>
          <w:rFonts w:ascii="Arial" w:hAnsi="Arial" w:cs="Arial"/>
        </w:rPr>
        <w:t xml:space="preserve">        1</w:t>
      </w:r>
      <w:r w:rsidR="00AF7D90" w:rsidRPr="00632D1D">
        <w:rPr>
          <w:rFonts w:ascii="Arial" w:hAnsi="Arial" w:cs="Arial"/>
        </w:rPr>
        <w:t>.</w:t>
      </w:r>
      <w:r w:rsidR="00C55DAA" w:rsidRPr="00632D1D">
        <w:rPr>
          <w:rFonts w:ascii="Arial" w:hAnsi="Arial" w:cs="Arial"/>
        </w:rPr>
        <w:t>3</w:t>
      </w:r>
      <w:r w:rsidR="00AF7D90" w:rsidRPr="00632D1D">
        <w:rPr>
          <w:rFonts w:ascii="Arial" w:hAnsi="Arial" w:cs="Arial"/>
        </w:rPr>
        <w:t xml:space="preserve">. </w:t>
      </w:r>
      <w:bookmarkStart w:id="2" w:name="_Hlk130367600"/>
      <w:r w:rsidR="00AF7D90" w:rsidRPr="00632D1D">
        <w:rPr>
          <w:rFonts w:ascii="Arial" w:hAnsi="Arial" w:cs="Arial"/>
        </w:rPr>
        <w:t xml:space="preserve">Prekes </w:t>
      </w:r>
      <w:r w:rsidR="007A4EF9" w:rsidRPr="00632D1D">
        <w:rPr>
          <w:rFonts w:ascii="Arial" w:hAnsi="Arial" w:cs="Arial"/>
        </w:rPr>
        <w:t>atsiimti</w:t>
      </w:r>
      <w:r w:rsidR="00AF7D90" w:rsidRPr="00632D1D">
        <w:rPr>
          <w:rFonts w:ascii="Arial" w:hAnsi="Arial" w:cs="Arial"/>
        </w:rPr>
        <w:t xml:space="preserve"> </w:t>
      </w:r>
      <w:r w:rsidR="00D34727" w:rsidRPr="00632D1D">
        <w:rPr>
          <w:rFonts w:ascii="Arial" w:hAnsi="Arial" w:cs="Arial"/>
        </w:rPr>
        <w:t>a</w:t>
      </w:r>
      <w:r w:rsidR="00AF7D90" w:rsidRPr="00632D1D">
        <w:rPr>
          <w:rFonts w:ascii="Arial" w:hAnsi="Arial" w:cs="Arial"/>
        </w:rPr>
        <w:t>r</w:t>
      </w:r>
      <w:r w:rsidR="00D34727" w:rsidRPr="00632D1D">
        <w:rPr>
          <w:rFonts w:ascii="Arial" w:hAnsi="Arial" w:cs="Arial"/>
        </w:rPr>
        <w:t xml:space="preserve"> priimti </w:t>
      </w:r>
      <w:r w:rsidR="00AF7D90" w:rsidRPr="00632D1D">
        <w:rPr>
          <w:rFonts w:ascii="Arial" w:hAnsi="Arial" w:cs="Arial"/>
        </w:rPr>
        <w:t xml:space="preserve"> pasirašyti Prekių perdavimo – priėmimo aktą Pirkėjo įgaliot</w:t>
      </w:r>
      <w:r w:rsidR="004978A4" w:rsidRPr="00632D1D">
        <w:rPr>
          <w:rFonts w:ascii="Arial" w:hAnsi="Arial" w:cs="Arial"/>
        </w:rPr>
        <w:t>ų</w:t>
      </w:r>
      <w:r w:rsidR="00AF7D90" w:rsidRPr="00632D1D">
        <w:rPr>
          <w:rFonts w:ascii="Arial" w:hAnsi="Arial" w:cs="Arial"/>
        </w:rPr>
        <w:t xml:space="preserve"> atsaking</w:t>
      </w:r>
      <w:r w:rsidR="004978A4" w:rsidRPr="00632D1D">
        <w:rPr>
          <w:rFonts w:ascii="Arial" w:hAnsi="Arial" w:cs="Arial"/>
        </w:rPr>
        <w:t>ų</w:t>
      </w:r>
      <w:r w:rsidR="00AF7D90" w:rsidRPr="00632D1D">
        <w:rPr>
          <w:rFonts w:ascii="Arial" w:hAnsi="Arial" w:cs="Arial"/>
        </w:rPr>
        <w:t xml:space="preserve"> asmen</w:t>
      </w:r>
      <w:r w:rsidR="004978A4" w:rsidRPr="00632D1D">
        <w:rPr>
          <w:rFonts w:ascii="Arial" w:hAnsi="Arial" w:cs="Arial"/>
        </w:rPr>
        <w:t>ų</w:t>
      </w:r>
      <w:r w:rsidR="00AF7D90" w:rsidRPr="00632D1D">
        <w:rPr>
          <w:rFonts w:ascii="Arial" w:hAnsi="Arial" w:cs="Arial"/>
        </w:rPr>
        <w:t xml:space="preserve"> kontaktiniai duomeny</w:t>
      </w:r>
      <w:r w:rsidR="003D090A" w:rsidRPr="00632D1D">
        <w:rPr>
          <w:rFonts w:ascii="Arial" w:hAnsi="Arial" w:cs="Arial"/>
        </w:rPr>
        <w:t xml:space="preserve">s:  </w:t>
      </w:r>
      <w:r w:rsidR="00B22FE8">
        <w:rPr>
          <w:rFonts w:ascii="Arial" w:hAnsi="Arial" w:cs="Arial"/>
        </w:rPr>
        <w:t>Trakų</w:t>
      </w:r>
      <w:r w:rsidR="00F13BB1" w:rsidRPr="00632D1D">
        <w:rPr>
          <w:rFonts w:ascii="Arial" w:hAnsi="Arial" w:cs="Arial"/>
        </w:rPr>
        <w:t xml:space="preserve"> </w:t>
      </w:r>
      <w:r w:rsidR="00E13730" w:rsidRPr="00632D1D">
        <w:rPr>
          <w:rFonts w:ascii="Arial" w:hAnsi="Arial" w:cs="Arial"/>
        </w:rPr>
        <w:t xml:space="preserve">regioninio padalinio </w:t>
      </w:r>
      <w:r w:rsidR="00B22FE8">
        <w:rPr>
          <w:rFonts w:ascii="Arial" w:hAnsi="Arial" w:cs="Arial"/>
        </w:rPr>
        <w:t xml:space="preserve">ūkvedys  </w:t>
      </w:r>
      <w:bookmarkEnd w:id="2"/>
      <w:r w:rsidR="00AF7D90" w:rsidRPr="00632D1D">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5AC39687"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3"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w:t>
      </w:r>
      <w:r w:rsidR="00CA2E3A">
        <w:rPr>
          <w:rFonts w:ascii="Arial" w:hAnsi="Arial" w:cs="Arial"/>
        </w:rPr>
        <w:t>us</w:t>
      </w:r>
      <w:r w:rsidRPr="00E167D8">
        <w:rPr>
          <w:rFonts w:ascii="Arial" w:hAnsi="Arial" w:cs="Arial"/>
        </w:rPr>
        <w:t xml:space="preserve"> asmen</w:t>
      </w:r>
      <w:r w:rsidR="00CA2E3A">
        <w:rPr>
          <w:rFonts w:ascii="Arial" w:hAnsi="Arial" w:cs="Arial"/>
        </w:rPr>
        <w:t xml:space="preserve">is: </w:t>
      </w:r>
      <w:r w:rsidR="00CA2E3A" w:rsidRPr="00CA2E3A">
        <w:rPr>
          <w:rFonts w:ascii="Arial" w:eastAsia="Times New Roman" w:hAnsi="Arial" w:cs="Arial"/>
        </w:rPr>
        <w:t xml:space="preserve">vyresnioji viešųjų konkursų specialistė </w:t>
      </w:r>
      <w:r w:rsidRPr="00CA2E3A">
        <w:rPr>
          <w:rFonts w:ascii="Arial" w:hAnsi="Arial" w:cs="Arial"/>
        </w:rPr>
        <w:t xml:space="preserve">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3"/>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prekė</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virtusi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atliekomis</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yra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tinkama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paruošti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pakartotiniam</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naudojimui</w:t>
      </w:r>
      <w:proofErr w:type="spellEnd"/>
      <w:r w:rsidR="00AB4B78" w:rsidRPr="00DB2E4B">
        <w:rPr>
          <w:rFonts w:ascii="Arial" w:hAnsi="Arial" w:cs="Arial"/>
          <w:bdr w:val="none" w:sz="0" w:space="0" w:color="auto" w:frame="1"/>
          <w:lang w:val="en-US"/>
        </w:rPr>
        <w:t xml:space="preserve"> ar </w:t>
      </w:r>
      <w:proofErr w:type="spellStart"/>
      <w:r w:rsidR="00AB4B78" w:rsidRPr="00DB2E4B">
        <w:rPr>
          <w:rFonts w:ascii="Arial" w:hAnsi="Arial" w:cs="Arial"/>
          <w:bdr w:val="none" w:sz="0" w:space="0" w:color="auto" w:frame="1"/>
          <w:lang w:val="en-US"/>
        </w:rPr>
        <w:t>perdirbimui</w:t>
      </w:r>
      <w:proofErr w:type="spellEnd"/>
      <w:r w:rsidR="00AB4B78" w:rsidRPr="00DB2E4B">
        <w:rPr>
          <w:rFonts w:ascii="Arial" w:hAnsi="Arial" w:cs="Arial"/>
          <w:bdr w:val="none" w:sz="0" w:space="0" w:color="auto" w:frame="1"/>
          <w:lang w:val="en-US"/>
        </w:rPr>
        <w:t>.</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2F4C8CA8" w:rsidR="003A43A2" w:rsidRPr="003C62F2" w:rsidRDefault="00133BE7" w:rsidP="003A43A2">
      <w:pPr>
        <w:tabs>
          <w:tab w:val="left" w:pos="993"/>
        </w:tabs>
        <w:spacing w:after="0" w:line="240" w:lineRule="auto"/>
        <w:ind w:firstLine="567"/>
        <w:jc w:val="both"/>
        <w:rPr>
          <w:rFonts w:ascii="Arial" w:hAnsi="Arial" w:cs="Arial"/>
        </w:rPr>
      </w:pPr>
      <w:r>
        <w:rPr>
          <w:rFonts w:ascii="Arial" w:eastAsia="Calibri" w:hAnsi="Arial" w:cs="Arial"/>
        </w:rPr>
        <w:lastRenderedPageBreak/>
        <w:t xml:space="preserve">         </w:t>
      </w: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4C7695" w:rsidRPr="00C7783F">
        <w:rPr>
          <w:rStyle w:val="Laukeliai"/>
          <w:rFonts w:eastAsia="Times New Roman"/>
          <w:iCs/>
          <w:sz w:val="22"/>
        </w:rPr>
        <w:t>30</w:t>
      </w:r>
      <w:r w:rsidR="004C7695">
        <w:rPr>
          <w:rStyle w:val="Laukeliai"/>
          <w:rFonts w:eastAsia="Times New Roman"/>
          <w:i/>
          <w:sz w:val="22"/>
        </w:rPr>
        <w:t xml:space="preserve"> </w:t>
      </w:r>
      <w:r w:rsidR="00A51CE0">
        <w:rPr>
          <w:rFonts w:ascii="Arial" w:hAnsi="Arial" w:cs="Arial"/>
        </w:rPr>
        <w:t>(</w:t>
      </w:r>
      <w:r w:rsidR="004C7695">
        <w:rPr>
          <w:rFonts w:ascii="Arial" w:hAnsi="Arial" w:cs="Arial"/>
        </w:rPr>
        <w:t>trisdešimt</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5A173E">
        <w:rPr>
          <w:rFonts w:ascii="Arial" w:hAnsi="Arial" w:cs="Arial"/>
          <w:color w:val="000000"/>
          <w:shd w:val="clear" w:color="auto" w:fill="FFFFFF"/>
        </w:rPr>
        <w:t xml:space="preserve">24 </w:t>
      </w:r>
      <w:r w:rsidR="00C55DAA" w:rsidRPr="00133BE7">
        <w:rPr>
          <w:rFonts w:ascii="Arial" w:hAnsi="Arial" w:cs="Arial"/>
          <w:color w:val="000000"/>
          <w:shd w:val="clear" w:color="auto" w:fill="FFFFFF"/>
        </w:rPr>
        <w:t>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proofErr w:type="spellStart"/>
      <w:r w:rsidRPr="00771F71">
        <w:rPr>
          <w:sz w:val="22"/>
          <w:szCs w:val="22"/>
        </w:rPr>
        <w:t>Nenumatytos</w:t>
      </w:r>
      <w:proofErr w:type="spellEnd"/>
      <w:r w:rsidRPr="00771F71">
        <w:rPr>
          <w:sz w:val="22"/>
          <w:szCs w:val="22"/>
        </w:rPr>
        <w:t xml:space="preserve"> </w:t>
      </w:r>
      <w:proofErr w:type="spellStart"/>
      <w:r w:rsidRPr="00771F71">
        <w:rPr>
          <w:sz w:val="22"/>
          <w:szCs w:val="22"/>
        </w:rPr>
        <w:t>prekės</w:t>
      </w:r>
      <w:proofErr w:type="spellEnd"/>
      <w:r w:rsidRPr="00771F71">
        <w:rPr>
          <w:sz w:val="22"/>
          <w:szCs w:val="22"/>
        </w:rPr>
        <w:t xml:space="preserve"> bus </w:t>
      </w:r>
      <w:proofErr w:type="spellStart"/>
      <w:r w:rsidRPr="00771F71">
        <w:rPr>
          <w:sz w:val="22"/>
          <w:szCs w:val="22"/>
        </w:rPr>
        <w:t>perkamos</w:t>
      </w:r>
      <w:proofErr w:type="spellEnd"/>
      <w:r w:rsidRPr="00771F71">
        <w:rPr>
          <w:sz w:val="22"/>
          <w:szCs w:val="22"/>
        </w:rPr>
        <w:t xml:space="preserve"> </w:t>
      </w:r>
      <w:proofErr w:type="spellStart"/>
      <w:r w:rsidRPr="00771F71">
        <w:rPr>
          <w:sz w:val="22"/>
          <w:szCs w:val="22"/>
        </w:rPr>
        <w:t>tokiais</w:t>
      </w:r>
      <w:proofErr w:type="spellEnd"/>
      <w:r w:rsidRPr="00771F71">
        <w:rPr>
          <w:sz w:val="22"/>
          <w:szCs w:val="22"/>
        </w:rPr>
        <w:t xml:space="preserve"> įkainiais, </w:t>
      </w:r>
      <w:proofErr w:type="spellStart"/>
      <w:r w:rsidRPr="00771F71">
        <w:rPr>
          <w:sz w:val="22"/>
          <w:szCs w:val="22"/>
        </w:rPr>
        <w:t>kurie</w:t>
      </w:r>
      <w:proofErr w:type="spellEnd"/>
      <w:r w:rsidRPr="00771F71">
        <w:rPr>
          <w:sz w:val="22"/>
          <w:szCs w:val="22"/>
        </w:rPr>
        <w:t xml:space="preserve"> </w:t>
      </w:r>
      <w:proofErr w:type="spellStart"/>
      <w:r w:rsidRPr="00771F71">
        <w:rPr>
          <w:sz w:val="22"/>
          <w:szCs w:val="22"/>
        </w:rPr>
        <w:t>galios</w:t>
      </w:r>
      <w:proofErr w:type="spellEnd"/>
      <w:r w:rsidRPr="00771F71">
        <w:rPr>
          <w:sz w:val="22"/>
          <w:szCs w:val="22"/>
        </w:rPr>
        <w:t xml:space="preserve"> Pirkėjo </w:t>
      </w:r>
      <w:proofErr w:type="spellStart"/>
      <w:r w:rsidRPr="00771F71">
        <w:rPr>
          <w:sz w:val="22"/>
          <w:szCs w:val="22"/>
        </w:rPr>
        <w:t>užsakymo</w:t>
      </w:r>
      <w:proofErr w:type="spellEnd"/>
      <w:r w:rsidRPr="00771F71">
        <w:rPr>
          <w:sz w:val="22"/>
          <w:szCs w:val="22"/>
        </w:rPr>
        <w:t xml:space="preserve"> </w:t>
      </w:r>
      <w:proofErr w:type="spellStart"/>
      <w:r w:rsidRPr="00771F71">
        <w:rPr>
          <w:sz w:val="22"/>
          <w:szCs w:val="22"/>
        </w:rPr>
        <w:t>pateikimo</w:t>
      </w:r>
      <w:proofErr w:type="spellEnd"/>
      <w:r w:rsidRPr="00771F71">
        <w:rPr>
          <w:sz w:val="22"/>
          <w:szCs w:val="22"/>
        </w:rPr>
        <w:t xml:space="preserve"> </w:t>
      </w:r>
      <w:proofErr w:type="spellStart"/>
      <w:r w:rsidRPr="00771F71">
        <w:rPr>
          <w:sz w:val="22"/>
          <w:szCs w:val="22"/>
        </w:rPr>
        <w:t>dieną</w:t>
      </w:r>
      <w:proofErr w:type="spellEnd"/>
      <w:r w:rsidRPr="00771F71">
        <w:rPr>
          <w:sz w:val="22"/>
          <w:szCs w:val="22"/>
        </w:rPr>
        <w:t xml:space="preserve"> </w:t>
      </w:r>
      <w:proofErr w:type="spellStart"/>
      <w:r w:rsidR="003F0A28" w:rsidRPr="00771F71">
        <w:rPr>
          <w:sz w:val="22"/>
          <w:szCs w:val="22"/>
          <w:shd w:val="clear" w:color="auto" w:fill="FFFFFF"/>
        </w:rPr>
        <w:t>atimant</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Tiekėjo</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pasiūlytą</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Nuolaidą</w:t>
      </w:r>
      <w:proofErr w:type="spellEnd"/>
      <w:r w:rsidR="003F0A28"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oficialiame</w:t>
      </w:r>
      <w:proofErr w:type="spellEnd"/>
      <w:r w:rsidRPr="00771F71">
        <w:rPr>
          <w:sz w:val="22"/>
          <w:szCs w:val="22"/>
        </w:rPr>
        <w:t xml:space="preserve"> </w:t>
      </w:r>
      <w:proofErr w:type="spellStart"/>
      <w:r w:rsidRPr="00771F71">
        <w:rPr>
          <w:sz w:val="22"/>
          <w:szCs w:val="22"/>
        </w:rPr>
        <w:t>kainoraštyje</w:t>
      </w:r>
      <w:proofErr w:type="spellEnd"/>
      <w:r w:rsidRPr="00771F71">
        <w:rPr>
          <w:sz w:val="22"/>
          <w:szCs w:val="22"/>
        </w:rPr>
        <w:t>,</w:t>
      </w:r>
      <w:r w:rsidR="00771F71" w:rsidRPr="00771F71">
        <w:rPr>
          <w:sz w:val="22"/>
          <w:szCs w:val="22"/>
          <w:shd w:val="clear" w:color="auto" w:fill="FFFFFF"/>
        </w:rPr>
        <w:t xml:space="preserve">  </w:t>
      </w:r>
      <w:r w:rsidRPr="00771F71">
        <w:rPr>
          <w:sz w:val="22"/>
          <w:szCs w:val="22"/>
        </w:rPr>
        <w:t xml:space="preserve"> </w:t>
      </w:r>
      <w:proofErr w:type="spellStart"/>
      <w:r w:rsidRPr="00771F71">
        <w:rPr>
          <w:sz w:val="22"/>
          <w:szCs w:val="22"/>
        </w:rPr>
        <w:t>jei</w:t>
      </w:r>
      <w:proofErr w:type="spellEnd"/>
      <w:r w:rsidRPr="00771F71">
        <w:rPr>
          <w:sz w:val="22"/>
          <w:szCs w:val="22"/>
        </w:rPr>
        <w:t xml:space="preserve"> </w:t>
      </w:r>
      <w:proofErr w:type="spellStart"/>
      <w:r w:rsidRPr="00771F71">
        <w:rPr>
          <w:sz w:val="22"/>
          <w:szCs w:val="22"/>
        </w:rPr>
        <w:t>tokio</w:t>
      </w:r>
      <w:proofErr w:type="spellEnd"/>
      <w:r w:rsidRPr="00771F71">
        <w:rPr>
          <w:sz w:val="22"/>
          <w:szCs w:val="22"/>
        </w:rPr>
        <w:t xml:space="preserve"> nėra, </w:t>
      </w:r>
      <w:proofErr w:type="spellStart"/>
      <w:r w:rsidRPr="00771F71">
        <w:rPr>
          <w:sz w:val="22"/>
          <w:szCs w:val="22"/>
        </w:rPr>
        <w:t>tokiu</w:t>
      </w:r>
      <w:proofErr w:type="spellEnd"/>
      <w:r w:rsidRPr="00771F71">
        <w:rPr>
          <w:sz w:val="22"/>
          <w:szCs w:val="22"/>
        </w:rPr>
        <w:t xml:space="preserve"> </w:t>
      </w:r>
      <w:proofErr w:type="spellStart"/>
      <w:r w:rsidRPr="00771F71">
        <w:rPr>
          <w:sz w:val="22"/>
          <w:szCs w:val="22"/>
        </w:rPr>
        <w:t>atveju</w:t>
      </w:r>
      <w:proofErr w:type="spellEnd"/>
      <w:r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prekybos</w:t>
      </w:r>
      <w:proofErr w:type="spellEnd"/>
      <w:r w:rsidRPr="00771F71">
        <w:rPr>
          <w:sz w:val="22"/>
          <w:szCs w:val="22"/>
        </w:rPr>
        <w:t xml:space="preserve"> </w:t>
      </w:r>
      <w:proofErr w:type="spellStart"/>
      <w:r w:rsidRPr="00771F71">
        <w:rPr>
          <w:sz w:val="22"/>
          <w:szCs w:val="22"/>
        </w:rPr>
        <w:t>vietoje</w:t>
      </w:r>
      <w:proofErr w:type="spellEnd"/>
      <w:r w:rsidRPr="00771F71">
        <w:rPr>
          <w:sz w:val="22"/>
          <w:szCs w:val="22"/>
        </w:rPr>
        <w:t xml:space="preserve">, </w:t>
      </w:r>
      <w:proofErr w:type="spellStart"/>
      <w:r w:rsidRPr="00771F71">
        <w:rPr>
          <w:sz w:val="22"/>
          <w:szCs w:val="22"/>
        </w:rPr>
        <w:t>kataloge</w:t>
      </w:r>
      <w:proofErr w:type="spellEnd"/>
      <w:r w:rsidRPr="00771F71">
        <w:rPr>
          <w:sz w:val="22"/>
          <w:szCs w:val="22"/>
        </w:rPr>
        <w:t xml:space="preserve"> ar </w:t>
      </w:r>
      <w:proofErr w:type="spellStart"/>
      <w:r w:rsidRPr="00771F71">
        <w:rPr>
          <w:sz w:val="22"/>
          <w:szCs w:val="22"/>
        </w:rPr>
        <w:t>interneto</w:t>
      </w:r>
      <w:proofErr w:type="spellEnd"/>
      <w:r w:rsidRPr="00771F71">
        <w:rPr>
          <w:sz w:val="22"/>
          <w:szCs w:val="22"/>
        </w:rPr>
        <w:t xml:space="preserve"> </w:t>
      </w:r>
      <w:proofErr w:type="spellStart"/>
      <w:r w:rsidRPr="00771F71">
        <w:rPr>
          <w:sz w:val="22"/>
          <w:szCs w:val="22"/>
        </w:rPr>
        <w:t>svetainėje</w:t>
      </w:r>
      <w:proofErr w:type="spellEnd"/>
      <w:r w:rsidRPr="00771F71">
        <w:rPr>
          <w:sz w:val="22"/>
          <w:szCs w:val="22"/>
        </w:rPr>
        <w:t xml:space="preserve"> nurodytomis </w:t>
      </w:r>
      <w:proofErr w:type="spellStart"/>
      <w:r w:rsidRPr="00771F71">
        <w:rPr>
          <w:sz w:val="22"/>
          <w:szCs w:val="22"/>
        </w:rPr>
        <w:t>galiojančiomis</w:t>
      </w:r>
      <w:proofErr w:type="spellEnd"/>
      <w:r w:rsidRPr="00771F71">
        <w:rPr>
          <w:sz w:val="22"/>
          <w:szCs w:val="22"/>
        </w:rPr>
        <w:t xml:space="preserve"> </w:t>
      </w:r>
      <w:proofErr w:type="spellStart"/>
      <w:r w:rsidRPr="00771F71">
        <w:rPr>
          <w:sz w:val="22"/>
          <w:szCs w:val="22"/>
        </w:rPr>
        <w:t>Nenumatytų</w:t>
      </w:r>
      <w:proofErr w:type="spellEnd"/>
      <w:r w:rsidRPr="00771F71">
        <w:rPr>
          <w:sz w:val="22"/>
          <w:szCs w:val="22"/>
        </w:rPr>
        <w:t xml:space="preserve"> </w:t>
      </w:r>
      <w:proofErr w:type="spellStart"/>
      <w:r w:rsidRPr="00771F71">
        <w:rPr>
          <w:sz w:val="22"/>
          <w:szCs w:val="22"/>
        </w:rPr>
        <w:t>prekių</w:t>
      </w:r>
      <w:proofErr w:type="spellEnd"/>
      <w:r w:rsidRPr="00771F71">
        <w:rPr>
          <w:sz w:val="22"/>
          <w:szCs w:val="22"/>
        </w:rPr>
        <w:t xml:space="preserve">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4C8CCDA9"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5A173E">
        <w:rPr>
          <w:rFonts w:ascii="Arial" w:eastAsia="Calibri" w:hAnsi="Arial" w:cs="Arial"/>
          <w:b/>
          <w:bCs/>
          <w:lang w:eastAsia="x-none"/>
        </w:rPr>
        <w:t>24</w:t>
      </w:r>
      <w:r w:rsidR="00A4573A" w:rsidRPr="00E81901">
        <w:rPr>
          <w:rFonts w:ascii="Arial" w:eastAsia="Calibri" w:hAnsi="Arial" w:cs="Arial"/>
          <w:b/>
          <w:bCs/>
          <w:lang w:eastAsia="x-none"/>
        </w:rPr>
        <w:t xml:space="preserve"> P.o.d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5A173E">
        <w:rPr>
          <w:rFonts w:ascii="Arial" w:eastAsia="Calibri" w:hAnsi="Arial" w:cs="Arial"/>
          <w:lang w:eastAsia="x-none"/>
        </w:rPr>
        <w:t>24</w:t>
      </w:r>
      <w:r w:rsidR="00A4573A">
        <w:rPr>
          <w:rFonts w:ascii="Arial" w:eastAsia="Calibri" w:hAnsi="Arial" w:cs="Arial"/>
          <w:lang w:eastAsia="x-none"/>
        </w:rPr>
        <w:t xml:space="preserve"> 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 xml:space="preserve">Pagal galiojančių teisės aktų reikalavimus Tiekėjas privalo pateikti Pirkėjui parduodamų prekių (kurioms reikalaujama) saugos duomenų lapus (SDL) lietuvių kalba. Šalys susitaria, kad SDL </w:t>
      </w:r>
      <w:r w:rsidRPr="00A57618">
        <w:rPr>
          <w:rFonts w:ascii="Arial" w:hAnsi="Arial" w:cs="Arial"/>
        </w:rPr>
        <w:lastRenderedPageBreak/>
        <w:t>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w:t>
      </w:r>
      <w:r w:rsidR="00627E87" w:rsidRPr="00C96D28">
        <w:rPr>
          <w:rFonts w:ascii="Arial" w:eastAsia="Times New Roman" w:hAnsi="Arial" w:cs="Arial"/>
        </w:rPr>
        <w:lastRenderedPageBreak/>
        <w:t xml:space="preserve">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45EA2E46" w14:textId="4E54D2A8" w:rsidR="00627E87" w:rsidRPr="003C62F2" w:rsidRDefault="006746AA" w:rsidP="00627E87">
      <w:pPr>
        <w:pStyle w:val="Sraopastraipa"/>
        <w:ind w:left="0" w:firstLine="567"/>
        <w:jc w:val="both"/>
        <w:rPr>
          <w:rFonts w:ascii="Arial" w:hAnsi="Arial" w:cs="Arial"/>
        </w:rPr>
      </w:pPr>
      <w:r>
        <w:rPr>
          <w:rFonts w:ascii="Arial" w:hAnsi="Arial" w:cs="Arial"/>
        </w:rPr>
        <w:t>8</w:t>
      </w:r>
      <w:r w:rsidR="00627E87" w:rsidRPr="003C62F2">
        <w:rPr>
          <w:rFonts w:ascii="Arial" w:hAnsi="Arial" w:cs="Arial"/>
        </w:rPr>
        <w:t xml:space="preserve">.1.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4" w:name="_Toc438559501"/>
      <w:bookmarkStart w:id="5"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lastRenderedPageBreak/>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4"/>
      <w:bookmarkEnd w:id="5"/>
    </w:p>
    <w:tbl>
      <w:tblPr>
        <w:tblW w:w="9852" w:type="dxa"/>
        <w:tblLayout w:type="fixed"/>
        <w:tblLook w:val="0000" w:firstRow="0" w:lastRow="0" w:firstColumn="0" w:lastColumn="0" w:noHBand="0" w:noVBand="0"/>
      </w:tblPr>
      <w:tblGrid>
        <w:gridCol w:w="5130"/>
        <w:gridCol w:w="4722"/>
      </w:tblGrid>
      <w:tr w:rsidR="00EC4644" w:rsidRPr="00EC4644" w14:paraId="40C54B21" w14:textId="77777777" w:rsidTr="009B721D">
        <w:trPr>
          <w:trHeight w:val="105"/>
        </w:trPr>
        <w:tc>
          <w:tcPr>
            <w:tcW w:w="5130" w:type="dxa"/>
            <w:shd w:val="clear" w:color="auto" w:fill="auto"/>
          </w:tcPr>
          <w:p w14:paraId="362B73DF" w14:textId="77777777" w:rsidR="00AF7D90" w:rsidRPr="00EC4644" w:rsidRDefault="00AF7D90" w:rsidP="009B721D">
            <w:pPr>
              <w:tabs>
                <w:tab w:val="left" w:pos="993"/>
                <w:tab w:val="left" w:pos="3060"/>
              </w:tabs>
              <w:suppressAutoHyphens/>
              <w:spacing w:after="0" w:line="240" w:lineRule="auto"/>
              <w:ind w:firstLine="567"/>
              <w:rPr>
                <w:rFonts w:ascii="Arial" w:eastAsia="Times New Roman" w:hAnsi="Arial" w:cs="Arial"/>
                <w:bCs/>
                <w:iCs/>
                <w:color w:val="000000" w:themeColor="text1"/>
                <w:lang w:eastAsia="ar-SA"/>
              </w:rPr>
            </w:pPr>
          </w:p>
        </w:tc>
        <w:tc>
          <w:tcPr>
            <w:tcW w:w="4722" w:type="dxa"/>
            <w:shd w:val="clear" w:color="auto" w:fill="auto"/>
          </w:tcPr>
          <w:p w14:paraId="3C090303" w14:textId="77777777" w:rsidR="00AF7D90" w:rsidRPr="00EC4644" w:rsidRDefault="00AF7D90" w:rsidP="009B721D">
            <w:pPr>
              <w:tabs>
                <w:tab w:val="left" w:pos="993"/>
              </w:tabs>
              <w:suppressAutoHyphens/>
              <w:spacing w:after="0" w:line="240" w:lineRule="auto"/>
              <w:ind w:firstLine="567"/>
              <w:rPr>
                <w:rFonts w:ascii="Arial" w:eastAsia="Calibri" w:hAnsi="Arial" w:cs="Arial"/>
                <w:color w:val="000000" w:themeColor="text1"/>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41953C25"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LT</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1F84E113" w14:textId="1531231F"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Tel. </w:t>
                  </w:r>
                </w:p>
                <w:p w14:paraId="47BB6879" w14:textId="3DA43BAF"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r w:rsidR="006D2073">
                    <w:rPr>
                      <w:rFonts w:ascii="Arial" w:eastAsia="Times New Roman" w:hAnsi="Arial" w:cs="Arial"/>
                      <w:bCs/>
                      <w:iCs/>
                      <w:lang w:eastAsia="ar-SA"/>
                    </w:rPr>
                    <w:t xml:space="preserve">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3CC72F17"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4C7695">
                    <w:rPr>
                      <w:rFonts w:ascii="Arial" w:eastAsia="Calibri" w:hAnsi="Arial" w:cs="Arial"/>
                      <w:b/>
                      <w:iCs/>
                      <w:color w:val="000000" w:themeColor="text1"/>
                    </w:rPr>
                    <w:t>Kesko Senukai Lithuania</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40665F58"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4C7695">
                    <w:rPr>
                      <w:rFonts w:ascii="Arial" w:eastAsia="Calibri" w:hAnsi="Arial" w:cs="Arial"/>
                      <w:iCs/>
                      <w:color w:val="000000" w:themeColor="text1"/>
                    </w:rPr>
                    <w:t>234376520</w:t>
                  </w:r>
                  <w:r w:rsidR="00AF7D90" w:rsidRPr="00F26DD7">
                    <w:rPr>
                      <w:rFonts w:ascii="Arial" w:hAnsi="Arial" w:cs="Arial"/>
                      <w:iCs/>
                      <w:color w:val="000000" w:themeColor="text1"/>
                      <w:lang w:eastAsia="ar-SA"/>
                    </w:rPr>
                    <w:t xml:space="preserve"> </w:t>
                  </w:r>
                </w:p>
                <w:p w14:paraId="1AC61754" w14:textId="77777777" w:rsidR="002371C7" w:rsidRDefault="00AF7D90" w:rsidP="00F26DD7">
                  <w:pPr>
                    <w:widowControl w:val="0"/>
                    <w:tabs>
                      <w:tab w:val="center" w:pos="4153"/>
                      <w:tab w:val="right" w:pos="8306"/>
                    </w:tabs>
                    <w:suppressAutoHyphens/>
                    <w:spacing w:after="0" w:line="240" w:lineRule="auto"/>
                    <w:jc w:val="both"/>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4C7695">
                    <w:rPr>
                      <w:rFonts w:ascii="Arial" w:eastAsia="Calibri" w:hAnsi="Arial" w:cs="Arial"/>
                      <w:iCs/>
                      <w:color w:val="000000" w:themeColor="text1"/>
                    </w:rPr>
                    <w:t>343765219</w:t>
                  </w:r>
                  <w:r w:rsidRPr="00F26DD7">
                    <w:rPr>
                      <w:rFonts w:ascii="Arial" w:eastAsia="Times New Roman" w:hAnsi="Arial" w:cs="Arial"/>
                      <w:iCs/>
                      <w:color w:val="000000" w:themeColor="text1"/>
                      <w:lang w:eastAsia="ar-SA"/>
                    </w:rPr>
                    <w:t xml:space="preserve">   </w:t>
                  </w:r>
                </w:p>
                <w:p w14:paraId="68C8D280" w14:textId="2E7A8675" w:rsidR="00F26DD7" w:rsidRPr="00F26DD7" w:rsidRDefault="002371C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Times New Roman" w:hAnsi="Arial" w:cs="Arial"/>
                      <w:iCs/>
                      <w:color w:val="000000" w:themeColor="text1"/>
                      <w:lang w:eastAsia="ar-SA"/>
                    </w:rPr>
                    <w:t xml:space="preserve">   </w:t>
                  </w:r>
                  <w:r w:rsidR="00AF7D90"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5B75CB1" w14:textId="25DA9E78" w:rsidR="006D2073" w:rsidRPr="00F26DD7" w:rsidRDefault="004C7695"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Islandijos pl.32B,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2733AE3C" w14:textId="77777777" w:rsidR="002371C7" w:rsidRDefault="00F26DD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AB </w:t>
                  </w:r>
                  <w:r w:rsidR="004C7695">
                    <w:rPr>
                      <w:rFonts w:ascii="Arial" w:eastAsia="Calibri" w:hAnsi="Arial" w:cs="Arial"/>
                      <w:iCs/>
                      <w:color w:val="000000" w:themeColor="text1"/>
                    </w:rPr>
                    <w:t xml:space="preserve"> SEB</w:t>
                  </w:r>
                  <w:r w:rsidR="006D2073" w:rsidRPr="00F26DD7">
                    <w:rPr>
                      <w:rFonts w:ascii="Arial" w:eastAsia="Calibri" w:hAnsi="Arial" w:cs="Arial"/>
                      <w:iCs/>
                      <w:color w:val="000000" w:themeColor="text1"/>
                    </w:rPr>
                    <w:t xml:space="preserve">     </w:t>
                  </w:r>
                </w:p>
                <w:p w14:paraId="29D0C6DC" w14:textId="609281BD" w:rsidR="006D2073" w:rsidRPr="00F26DD7" w:rsidRDefault="002371C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a.s.LT </w:t>
                  </w:r>
                </w:p>
                <w:p w14:paraId="385716C4" w14:textId="77777777" w:rsidR="002371C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p>
                <w:p w14:paraId="003B67F1" w14:textId="77777777" w:rsidR="002371C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p>
                <w:p w14:paraId="39400B9F" w14:textId="51C17B15" w:rsidR="00F26DD7" w:rsidRPr="00F26DD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Tel.  </w:t>
                  </w:r>
                </w:p>
                <w:p w14:paraId="7DD7AEF7" w14:textId="5F382EFA"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649CF097" w14:textId="199EB24E" w:rsidR="00EC4644"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Generalinis direktorius                               </w:t>
      </w:r>
      <w:r w:rsidR="00EC4644">
        <w:rPr>
          <w:rFonts w:ascii="Arial" w:eastAsia="Calibri" w:hAnsi="Arial" w:cs="Arial"/>
          <w:lang w:eastAsia="x-none"/>
        </w:rPr>
        <w:t xml:space="preserve">                </w:t>
      </w:r>
      <w:r>
        <w:rPr>
          <w:rFonts w:ascii="Arial" w:eastAsia="Calibri" w:hAnsi="Arial" w:cs="Arial"/>
          <w:lang w:eastAsia="x-none"/>
        </w:rPr>
        <w:t xml:space="preserve"> </w:t>
      </w:r>
      <w:r w:rsidR="004C7695">
        <w:rPr>
          <w:rFonts w:ascii="Arial" w:eastAsia="Calibri" w:hAnsi="Arial" w:cs="Arial"/>
          <w:lang w:eastAsia="x-none"/>
        </w:rPr>
        <w:t xml:space="preserve">Vyresnioji viešųjų </w:t>
      </w:r>
    </w:p>
    <w:p w14:paraId="2E3D98CB" w14:textId="7A530E04" w:rsidR="00EC4644" w:rsidRDefault="00EC4644" w:rsidP="00EC4644">
      <w:pPr>
        <w:tabs>
          <w:tab w:val="left" w:pos="993"/>
          <w:tab w:val="left" w:pos="5529"/>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                                                                                    </w:t>
      </w:r>
      <w:r w:rsidR="004C7695">
        <w:rPr>
          <w:rFonts w:ascii="Arial" w:eastAsia="Calibri" w:hAnsi="Arial" w:cs="Arial"/>
          <w:lang w:eastAsia="x-none"/>
        </w:rPr>
        <w:t>konkursų specialistė</w:t>
      </w:r>
    </w:p>
    <w:p w14:paraId="2FFA388E" w14:textId="0760F903"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4C7695">
        <w:rPr>
          <w:rFonts w:ascii="Arial" w:eastAsia="Calibri" w:hAnsi="Arial" w:cs="Arial"/>
          <w:lang w:eastAsia="x-none"/>
        </w:rPr>
        <w:t>Liucija Rybalko</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EC4644">
      <w:pPr>
        <w:tabs>
          <w:tab w:val="left" w:pos="993"/>
          <w:tab w:val="left" w:pos="3261"/>
          <w:tab w:val="left" w:pos="5670"/>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096F2336"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w:t>
      </w:r>
    </w:p>
    <w:p w14:paraId="542A68AC" w14:textId="07A681CC"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7EEE3BF8" w:rsidR="00E13730" w:rsidRPr="001E0C22" w:rsidRDefault="00AF7D90" w:rsidP="00E13730">
      <w:pPr>
        <w:tabs>
          <w:tab w:val="left" w:pos="993"/>
        </w:tabs>
        <w:spacing w:after="0" w:line="240" w:lineRule="auto"/>
        <w:jc w:val="both"/>
        <w:rPr>
          <w:rFonts w:ascii="Arial" w:hAnsi="Arial" w:cs="Arial"/>
          <w:color w:val="000000" w:themeColor="text1"/>
        </w:rPr>
      </w:pPr>
      <w:bookmarkStart w:id="6" w:name="_Hlk486929429"/>
      <w:bookmarkStart w:id="7" w:name="_Hlk130367574"/>
      <w:r w:rsidRPr="00E167D8">
        <w:rPr>
          <w:rFonts w:ascii="Arial" w:eastAsia="Calibri" w:hAnsi="Arial" w:cs="Arial"/>
        </w:rPr>
        <w:t>Už Sutarties vykdymą</w:t>
      </w:r>
      <w:r w:rsidR="001E0C22">
        <w:rPr>
          <w:rFonts w:ascii="Arial" w:eastAsia="Calibri" w:hAnsi="Arial" w:cs="Arial"/>
        </w:rPr>
        <w:t xml:space="preserve"> ir Sąskaitų priėmimą</w:t>
      </w:r>
      <w:r w:rsidRPr="00E167D8">
        <w:rPr>
          <w:rFonts w:ascii="Arial" w:eastAsia="Calibri" w:hAnsi="Arial" w:cs="Arial"/>
        </w:rPr>
        <w:t xml:space="preserve">  atsakingas:</w:t>
      </w:r>
      <w:r w:rsidR="003D090A">
        <w:rPr>
          <w:rFonts w:ascii="Arial" w:hAnsi="Arial" w:cs="Arial"/>
        </w:rPr>
        <w:t xml:space="preserve"> </w:t>
      </w:r>
      <w:r w:rsidR="001E0C22">
        <w:rPr>
          <w:rFonts w:ascii="Arial" w:hAnsi="Arial" w:cs="Arial"/>
        </w:rPr>
        <w:t xml:space="preserve">Trakų </w:t>
      </w:r>
      <w:r w:rsidR="00E13730">
        <w:rPr>
          <w:rFonts w:ascii="Arial" w:hAnsi="Arial" w:cs="Arial"/>
        </w:rPr>
        <w:t>regioninio padalinio</w:t>
      </w:r>
      <w:r w:rsidR="00BC5A62">
        <w:rPr>
          <w:rFonts w:ascii="Arial" w:hAnsi="Arial" w:cs="Arial"/>
        </w:rPr>
        <w:t xml:space="preserve"> </w:t>
      </w:r>
      <w:r w:rsidR="001E0C22">
        <w:rPr>
          <w:rFonts w:ascii="Arial" w:hAnsi="Arial" w:cs="Arial"/>
        </w:rPr>
        <w:t xml:space="preserve">vadovas </w:t>
      </w:r>
      <w:bookmarkEnd w:id="6"/>
      <w:bookmarkEnd w:id="7"/>
    </w:p>
    <w:p w14:paraId="04E49B91" w14:textId="4F5D4740" w:rsidR="005272D1" w:rsidRPr="00EC4644" w:rsidRDefault="00AF7D90" w:rsidP="00E13730">
      <w:pPr>
        <w:tabs>
          <w:tab w:val="left" w:pos="993"/>
        </w:tabs>
        <w:spacing w:after="0" w:line="240" w:lineRule="auto"/>
        <w:jc w:val="both"/>
      </w:pPr>
      <w:r w:rsidRPr="00EC4644">
        <w:rPr>
          <w:rFonts w:ascii="Arial" w:eastAsia="Calibri" w:hAnsi="Arial" w:cs="Arial"/>
          <w:bCs/>
          <w:iCs/>
          <w:spacing w:val="-3"/>
        </w:rPr>
        <w:t>Įteikti: Pirkėjo Viešųjų pirkimų skyriui</w:t>
      </w:r>
      <w:r w:rsidR="000530DF" w:rsidRPr="00EC4644">
        <w:rPr>
          <w:rFonts w:ascii="Arial" w:eastAsia="Calibri" w:hAnsi="Arial" w:cs="Arial"/>
          <w:bCs/>
          <w:iCs/>
          <w:spacing w:val="-3"/>
        </w:rPr>
        <w:t xml:space="preserve">, </w:t>
      </w:r>
      <w:r w:rsidR="00E13730" w:rsidRPr="00EC4644">
        <w:rPr>
          <w:rFonts w:ascii="Arial" w:eastAsia="Calibri" w:hAnsi="Arial" w:cs="Arial"/>
          <w:bCs/>
          <w:iCs/>
          <w:spacing w:val="-3"/>
        </w:rPr>
        <w:t xml:space="preserve">Nekilnojamojo turto valdymo skyriui, </w:t>
      </w:r>
      <w:r w:rsidR="001E0C22">
        <w:rPr>
          <w:rFonts w:ascii="Arial" w:eastAsia="Calibri" w:hAnsi="Arial" w:cs="Arial"/>
          <w:bCs/>
          <w:iCs/>
          <w:spacing w:val="-3"/>
        </w:rPr>
        <w:t xml:space="preserve">Trakų </w:t>
      </w:r>
      <w:r w:rsidR="00E13730" w:rsidRPr="00EC4644">
        <w:rPr>
          <w:rFonts w:ascii="Arial" w:eastAsia="Calibri" w:hAnsi="Arial" w:cs="Arial"/>
          <w:iCs/>
        </w:rPr>
        <w:t>RP</w:t>
      </w:r>
      <w:r w:rsidR="000530DF" w:rsidRPr="00EC4644">
        <w:rPr>
          <w:rFonts w:ascii="Arial" w:eastAsia="Calibri" w:hAnsi="Arial" w:cs="Arial"/>
          <w:i/>
        </w:rPr>
        <w:t>.</w:t>
      </w:r>
    </w:p>
    <w:sectPr w:rsidR="005272D1" w:rsidRPr="00EC4644"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075B0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4A244AC"/>
    <w:multiLevelType w:val="hybridMultilevel"/>
    <w:tmpl w:val="14D4561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1"/>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05170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75B0B"/>
    <w:rsid w:val="000A6155"/>
    <w:rsid w:val="000A7533"/>
    <w:rsid w:val="000E34D8"/>
    <w:rsid w:val="000F3F15"/>
    <w:rsid w:val="000F4783"/>
    <w:rsid w:val="00102FB5"/>
    <w:rsid w:val="00112EE4"/>
    <w:rsid w:val="00133BE7"/>
    <w:rsid w:val="00135097"/>
    <w:rsid w:val="00187398"/>
    <w:rsid w:val="0019241C"/>
    <w:rsid w:val="001A42CD"/>
    <w:rsid w:val="001A565A"/>
    <w:rsid w:val="001C622F"/>
    <w:rsid w:val="001D5156"/>
    <w:rsid w:val="001E0C22"/>
    <w:rsid w:val="00212D87"/>
    <w:rsid w:val="002371C7"/>
    <w:rsid w:val="00242152"/>
    <w:rsid w:val="00252F43"/>
    <w:rsid w:val="00257CDF"/>
    <w:rsid w:val="0026096E"/>
    <w:rsid w:val="00266EB2"/>
    <w:rsid w:val="002A1D20"/>
    <w:rsid w:val="002C7D4D"/>
    <w:rsid w:val="002D21F2"/>
    <w:rsid w:val="00304921"/>
    <w:rsid w:val="00311979"/>
    <w:rsid w:val="00331CEB"/>
    <w:rsid w:val="003A1684"/>
    <w:rsid w:val="003A43A2"/>
    <w:rsid w:val="003A67AE"/>
    <w:rsid w:val="003B4B0A"/>
    <w:rsid w:val="003D090A"/>
    <w:rsid w:val="003F0A28"/>
    <w:rsid w:val="003F1DE4"/>
    <w:rsid w:val="00447F24"/>
    <w:rsid w:val="00456382"/>
    <w:rsid w:val="00465C6D"/>
    <w:rsid w:val="004830EF"/>
    <w:rsid w:val="004978A4"/>
    <w:rsid w:val="004C7695"/>
    <w:rsid w:val="004E1A4E"/>
    <w:rsid w:val="00535873"/>
    <w:rsid w:val="00556AEA"/>
    <w:rsid w:val="0055782B"/>
    <w:rsid w:val="00565DAF"/>
    <w:rsid w:val="005A173E"/>
    <w:rsid w:val="005A64B9"/>
    <w:rsid w:val="005D3EC1"/>
    <w:rsid w:val="005F0909"/>
    <w:rsid w:val="00610A1A"/>
    <w:rsid w:val="00627E87"/>
    <w:rsid w:val="00632D1D"/>
    <w:rsid w:val="00633F31"/>
    <w:rsid w:val="00642F33"/>
    <w:rsid w:val="00650341"/>
    <w:rsid w:val="00662558"/>
    <w:rsid w:val="006746AA"/>
    <w:rsid w:val="006D2073"/>
    <w:rsid w:val="00715E86"/>
    <w:rsid w:val="00771F71"/>
    <w:rsid w:val="007A496E"/>
    <w:rsid w:val="007A4EF9"/>
    <w:rsid w:val="007D27D8"/>
    <w:rsid w:val="00823ECE"/>
    <w:rsid w:val="008310E0"/>
    <w:rsid w:val="00883603"/>
    <w:rsid w:val="008914F0"/>
    <w:rsid w:val="008A7601"/>
    <w:rsid w:val="008D2F6D"/>
    <w:rsid w:val="008E154C"/>
    <w:rsid w:val="008E4509"/>
    <w:rsid w:val="00915D28"/>
    <w:rsid w:val="00920651"/>
    <w:rsid w:val="009316AB"/>
    <w:rsid w:val="009430E2"/>
    <w:rsid w:val="0094443A"/>
    <w:rsid w:val="00950E6C"/>
    <w:rsid w:val="00951865"/>
    <w:rsid w:val="00974B54"/>
    <w:rsid w:val="00974FEE"/>
    <w:rsid w:val="0097799B"/>
    <w:rsid w:val="009C43FE"/>
    <w:rsid w:val="009F07C5"/>
    <w:rsid w:val="009F2D9F"/>
    <w:rsid w:val="00A00C1F"/>
    <w:rsid w:val="00A30C03"/>
    <w:rsid w:val="00A421F5"/>
    <w:rsid w:val="00A4573A"/>
    <w:rsid w:val="00A51CE0"/>
    <w:rsid w:val="00A57618"/>
    <w:rsid w:val="00A621F4"/>
    <w:rsid w:val="00A764ED"/>
    <w:rsid w:val="00A849E0"/>
    <w:rsid w:val="00AB4B78"/>
    <w:rsid w:val="00AC0555"/>
    <w:rsid w:val="00AF7D90"/>
    <w:rsid w:val="00B22FE8"/>
    <w:rsid w:val="00B25899"/>
    <w:rsid w:val="00B355A6"/>
    <w:rsid w:val="00B41B34"/>
    <w:rsid w:val="00B72686"/>
    <w:rsid w:val="00B879E5"/>
    <w:rsid w:val="00BC5A62"/>
    <w:rsid w:val="00C04586"/>
    <w:rsid w:val="00C154D2"/>
    <w:rsid w:val="00C231B0"/>
    <w:rsid w:val="00C24F40"/>
    <w:rsid w:val="00C267A4"/>
    <w:rsid w:val="00C55DAA"/>
    <w:rsid w:val="00C7783F"/>
    <w:rsid w:val="00C82FEA"/>
    <w:rsid w:val="00CA2E3A"/>
    <w:rsid w:val="00CC09AA"/>
    <w:rsid w:val="00CD18D7"/>
    <w:rsid w:val="00CE2BB9"/>
    <w:rsid w:val="00CF4A18"/>
    <w:rsid w:val="00D0242A"/>
    <w:rsid w:val="00D072FC"/>
    <w:rsid w:val="00D14B81"/>
    <w:rsid w:val="00D34727"/>
    <w:rsid w:val="00D441C0"/>
    <w:rsid w:val="00DA1F5A"/>
    <w:rsid w:val="00DB2E4B"/>
    <w:rsid w:val="00E037F8"/>
    <w:rsid w:val="00E110DF"/>
    <w:rsid w:val="00E13730"/>
    <w:rsid w:val="00E167D8"/>
    <w:rsid w:val="00E72DD3"/>
    <w:rsid w:val="00E800BC"/>
    <w:rsid w:val="00E81901"/>
    <w:rsid w:val="00EA0A03"/>
    <w:rsid w:val="00EC4644"/>
    <w:rsid w:val="00ED12E5"/>
    <w:rsid w:val="00EE4634"/>
    <w:rsid w:val="00EE784C"/>
    <w:rsid w:val="00F13BB1"/>
    <w:rsid w:val="00F26DD7"/>
    <w:rsid w:val="00F3191F"/>
    <w:rsid w:val="00F423B0"/>
    <w:rsid w:val="00F5343B"/>
    <w:rsid w:val="00FA4A4D"/>
    <w:rsid w:val="00FA6599"/>
    <w:rsid w:val="00FC08D6"/>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 w:type="paragraph" w:styleId="Paantrat">
    <w:name w:val="Subtitle"/>
    <w:basedOn w:val="prastasis"/>
    <w:next w:val="prastasis"/>
    <w:link w:val="PaantratDiagrama"/>
    <w:uiPriority w:val="11"/>
    <w:qFormat/>
    <w:rsid w:val="00632D1D"/>
    <w:pPr>
      <w:numPr>
        <w:ilvl w:val="1"/>
      </w:numPr>
    </w:pPr>
    <w:rPr>
      <w:rFonts w:eastAsiaTheme="minorEastAsia"/>
      <w:color w:val="5A5A5A" w:themeColor="text1" w:themeTint="A5"/>
      <w:spacing w:val="15"/>
    </w:rPr>
  </w:style>
  <w:style w:type="character" w:customStyle="1" w:styleId="PaantratDiagrama">
    <w:name w:val="Paantraštė Diagrama"/>
    <w:basedOn w:val="Numatytasispastraiposriftas"/>
    <w:link w:val="Paantrat"/>
    <w:uiPriority w:val="11"/>
    <w:rsid w:val="00632D1D"/>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8449">
      <w:bodyDiv w:val="1"/>
      <w:marLeft w:val="0"/>
      <w:marRight w:val="0"/>
      <w:marTop w:val="0"/>
      <w:marBottom w:val="0"/>
      <w:divBdr>
        <w:top w:val="none" w:sz="0" w:space="0" w:color="auto"/>
        <w:left w:val="none" w:sz="0" w:space="0" w:color="auto"/>
        <w:bottom w:val="none" w:sz="0" w:space="0" w:color="auto"/>
        <w:right w:val="none" w:sz="0" w:space="0" w:color="auto"/>
      </w:divBdr>
    </w:div>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11952</Words>
  <Characters>6814</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2</cp:revision>
  <dcterms:created xsi:type="dcterms:W3CDTF">2023-04-06T11:27:00Z</dcterms:created>
  <dcterms:modified xsi:type="dcterms:W3CDTF">2023-04-06T11:27:00Z</dcterms:modified>
</cp:coreProperties>
</file>